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6FE0B" w14:textId="58237679" w:rsidR="00FC34A3" w:rsidRDefault="00FC34A3" w:rsidP="00FC34A3">
      <w:pPr>
        <w:pStyle w:val="NormalWeb"/>
        <w:shd w:val="clear" w:color="auto" w:fill="FFFFFF"/>
        <w:spacing w:before="0" w:beforeAutospacing="0" w:after="135" w:afterAutospacing="0" w:line="330" w:lineRule="atLeast"/>
        <w:rPr>
          <w:rFonts w:ascii="Arial" w:hAnsi="Arial" w:cs="Arial"/>
          <w:color w:val="333333"/>
        </w:rPr>
      </w:pPr>
      <w:bookmarkStart w:id="0" w:name="_GoBack"/>
      <w:bookmarkEnd w:id="0"/>
      <w:r>
        <w:rPr>
          <w:rFonts w:ascii="Arial" w:hAnsi="Arial" w:cs="Arial"/>
          <w:color w:val="333333"/>
        </w:rPr>
        <w:t>in this lesson, you will write a persuasive essay.</w:t>
      </w:r>
    </w:p>
    <w:p w14:paraId="379CB115" w14:textId="77777777" w:rsidR="00FC34A3" w:rsidRDefault="00FC34A3" w:rsidP="00FC34A3">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When you try to talk your friends into going to the restaurant that you’re craving or when you debate with someone over which band has the best sound, you’re using persuasive skills.</w:t>
      </w:r>
    </w:p>
    <w:p w14:paraId="1142383E" w14:textId="77777777" w:rsidR="00FC34A3" w:rsidRDefault="00FC34A3" w:rsidP="00FC34A3">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hAnsi="Arial" w:cs="Arial"/>
          <w:color w:val="333333"/>
        </w:rPr>
        <w:t>Persuasion</w:t>
      </w:r>
      <w:r>
        <w:rPr>
          <w:rFonts w:ascii="Arial" w:hAnsi="Arial" w:cs="Arial"/>
          <w:color w:val="333333"/>
        </w:rPr>
        <w:t> is writing or speaking that attempts to convince others to accept a position or take a desired action. Effective persuasion can decide a defendant’s fate in a trial, lead to the passing of law in Congress, or even end a war.</w:t>
      </w:r>
    </w:p>
    <w:p w14:paraId="34744C2F" w14:textId="77777777" w:rsidR="00FC34A3" w:rsidRDefault="00FC34A3" w:rsidP="00FC34A3">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Internet to research your chosen topic. Then develop your argument for your persuasive essay.</w:t>
      </w:r>
    </w:p>
    <w:p w14:paraId="6C9B809C" w14:textId="77777777" w:rsidR="00FC34A3" w:rsidRDefault="00FC34A3" w:rsidP="00FC34A3">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In this activity, you will write about volunteering.</w:t>
      </w:r>
    </w:p>
    <w:p w14:paraId="24A1E333" w14:textId="77777777" w:rsidR="00FC34A3" w:rsidRDefault="00FC34A3" w:rsidP="00FC34A3">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Let’s get started.</w:t>
      </w:r>
    </w:p>
    <w:p w14:paraId="0A3AEA0B" w14:textId="77777777" w:rsidR="00FC34A3" w:rsidRPr="00FC34A3" w:rsidRDefault="00FC34A3" w:rsidP="00FC34A3">
      <w:pPr>
        <w:numPr>
          <w:ilvl w:val="0"/>
          <w:numId w:val="1"/>
        </w:numPr>
        <w:shd w:val="clear" w:color="auto" w:fill="FFFFFF"/>
        <w:spacing w:before="100" w:beforeAutospacing="1" w:after="135"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Write a persuasive essay using digital media, style manual guidelines, and then evaluate the essay using a rubric and scoring models</w:t>
      </w:r>
    </w:p>
    <w:p w14:paraId="113160DF" w14:textId="77777777" w:rsidR="00FC34A3" w:rsidRPr="00FC34A3" w:rsidRDefault="00FC34A3" w:rsidP="00FC34A3">
      <w:pPr>
        <w:numPr>
          <w:ilvl w:val="0"/>
          <w:numId w:val="1"/>
        </w:numPr>
        <w:shd w:val="clear" w:color="auto" w:fill="FFFFFF"/>
        <w:spacing w:before="100" w:beforeAutospacing="1" w:after="135"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Use effective selection, organization, and analysis of content during the research and writing process in order to convey complex ideas and information with accuracy</w:t>
      </w:r>
    </w:p>
    <w:p w14:paraId="09BD1884"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For this essay assignment, the topic is volunteering.</w:t>
      </w:r>
    </w:p>
    <w:p w14:paraId="3662420A"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Most people would agree that volunteering for a national or community service organization is a valuable activity.</w:t>
      </w:r>
    </w:p>
    <w:p w14:paraId="728C5B69"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Pick a national or community service organization that someone could volunteer for, and then write a persuasive essay to convince the reader to volunteer for your chosen service. In your essay:</w:t>
      </w:r>
    </w:p>
    <w:p w14:paraId="0D9BCCEC" w14:textId="77777777" w:rsidR="00FC34A3" w:rsidRPr="00FC34A3" w:rsidRDefault="00FC34A3" w:rsidP="00FC34A3">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Explain what volunteering is and what a couple of benefits of volunteering are</w:t>
      </w:r>
    </w:p>
    <w:p w14:paraId="2D11444A" w14:textId="77777777" w:rsidR="00FC34A3" w:rsidRPr="00FC34A3" w:rsidRDefault="00FC34A3" w:rsidP="00FC34A3">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Describe the volunteer activity and its associated organization</w:t>
      </w:r>
    </w:p>
    <w:p w14:paraId="0A759A76" w14:textId="77777777" w:rsidR="00FC34A3" w:rsidRPr="00FC34A3" w:rsidRDefault="00FC34A3" w:rsidP="00FC34A3">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Discuss who will benefit from the volunteer service </w:t>
      </w:r>
    </w:p>
    <w:p w14:paraId="5CB35098" w14:textId="77777777" w:rsidR="00FC34A3" w:rsidRPr="00FC34A3" w:rsidRDefault="00FC34A3" w:rsidP="00FC34A3">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Persuade your reader to volunteer for this organization</w:t>
      </w:r>
    </w:p>
    <w:p w14:paraId="6627CC1B" w14:textId="77777777" w:rsidR="00FC34A3" w:rsidRPr="00FC34A3" w:rsidRDefault="00FC34A3" w:rsidP="00FC34A3">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Make a case for why this organization is better than some other volunteer opportunities that provide the same service</w:t>
      </w:r>
    </w:p>
    <w:p w14:paraId="1FCE0F70" w14:textId="77777777" w:rsidR="00FC34A3" w:rsidRPr="00FC34A3" w:rsidRDefault="00FC34A3" w:rsidP="00FC34A3">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Provide a real-life story of a change that has been made by volunteers with this cause</w:t>
      </w:r>
    </w:p>
    <w:p w14:paraId="3F32F72E" w14:textId="77777777" w:rsidR="00FC34A3" w:rsidRPr="00FC34A3" w:rsidRDefault="00FC34A3" w:rsidP="00FC34A3">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Include any volunteer experiences you have done, and describe what you did and how you felt</w:t>
      </w:r>
    </w:p>
    <w:p w14:paraId="21418218" w14:textId="77777777" w:rsidR="00FC34A3" w:rsidRPr="00FC34A3" w:rsidRDefault="00FC34A3" w:rsidP="00FC34A3">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4A3">
        <w:rPr>
          <w:rFonts w:ascii="Arial" w:eastAsia="Times New Roman" w:hAnsi="Arial" w:cs="Arial"/>
          <w:color w:val="333333"/>
          <w:sz w:val="24"/>
          <w:szCs w:val="24"/>
        </w:rPr>
        <w:t>Include support from a reputable website</w:t>
      </w:r>
    </w:p>
    <w:p w14:paraId="69289926" w14:textId="77777777" w:rsidR="00FC34A3" w:rsidRPr="00FC34A3" w:rsidRDefault="00FC34A3" w:rsidP="00FC34A3">
      <w:pPr>
        <w:shd w:val="clear" w:color="auto" w:fill="FFFFFF"/>
        <w:spacing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 xml:space="preserve">Now conduct research on the Internet to help you choose your topic. There are a number of organizations that enjoy good reputations for the services they provide, such </w:t>
      </w:r>
      <w:r w:rsidRPr="00FC34A3">
        <w:rPr>
          <w:rFonts w:ascii="Arial" w:eastAsia="Times New Roman" w:hAnsi="Arial" w:cs="Arial"/>
          <w:color w:val="333333"/>
          <w:sz w:val="24"/>
          <w:szCs w:val="24"/>
        </w:rPr>
        <w:lastRenderedPageBreak/>
        <w:t>as Habitat for Humanity, American Red Cross, Sierra Club, the Humane Society, and many more. You can read more about them on their websites. Another website you can use to begin your search for a volunteer opportunity is United We Serve (www.serve.gov).</w:t>
      </w:r>
    </w:p>
    <w:p w14:paraId="0AF83477"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Before you begin gathering information, let’s look at the different types of persuasive appeals.</w:t>
      </w:r>
    </w:p>
    <w:p w14:paraId="6F017326"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As you read these, think about what arguments you could make for your service organization using each type of appeal. This will help you determine what information gathered from your research to use for support in your essay.</w:t>
      </w:r>
    </w:p>
    <w:p w14:paraId="25AB624E"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Move through the activity to view types of appeals made in a persuasive argument to sway a reader.</w:t>
      </w:r>
    </w:p>
    <w:p w14:paraId="56CB0CDE"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Now that you have selected your topic, gather information to support your argument. Some ways you can support your argument is by using logic, statistics, expert opinions, or personal observations.</w:t>
      </w:r>
    </w:p>
    <w:p w14:paraId="46B99204" w14:textId="77777777" w:rsidR="00FC34A3" w:rsidRPr="00FC34A3" w:rsidRDefault="00FC34A3" w:rsidP="00FC34A3">
      <w:pPr>
        <w:shd w:val="clear" w:color="auto" w:fill="FFFFFF"/>
        <w:spacing w:after="135" w:line="330" w:lineRule="atLeast"/>
        <w:rPr>
          <w:rFonts w:ascii="Arial" w:eastAsia="Times New Roman" w:hAnsi="Arial" w:cs="Arial"/>
          <w:color w:val="333333"/>
          <w:sz w:val="24"/>
          <w:szCs w:val="24"/>
        </w:rPr>
      </w:pPr>
      <w:r w:rsidRPr="00FC34A3">
        <w:rPr>
          <w:rFonts w:ascii="Arial" w:eastAsia="Times New Roman" w:hAnsi="Arial" w:cs="Arial"/>
          <w:color w:val="333333"/>
          <w:sz w:val="24"/>
          <w:szCs w:val="24"/>
        </w:rPr>
        <w:t>Move through the activity to see examples of each.</w:t>
      </w:r>
    </w:p>
    <w:p w14:paraId="02D7C23E" w14:textId="48652022" w:rsidR="002E4908" w:rsidRDefault="00705869">
      <w:r w:rsidRPr="00705869">
        <w:t xml:space="preserve">These contain the publication information of each source you consult in your research. This material will be used in your bibliography. Use one card for each source. Number each source card, and write that number on your note card. As you find information from sources, make note cards and source cards. </w:t>
      </w:r>
      <w:bookmarkStart w:id="1" w:name="_Hlk14608555"/>
      <w:r w:rsidRPr="00705869">
        <w:t>Source cards remind writers where information originated. They also allow writers to refer to a numbered card rather than a full bibliographic citation when a source is used repeatedly.</w:t>
      </w:r>
      <w:bookmarkEnd w:id="1"/>
    </w:p>
    <w:sectPr w:rsidR="002E49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E2CDA"/>
    <w:multiLevelType w:val="multilevel"/>
    <w:tmpl w:val="C258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6F0A0F"/>
    <w:multiLevelType w:val="multilevel"/>
    <w:tmpl w:val="1D9C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CB6649"/>
    <w:multiLevelType w:val="multilevel"/>
    <w:tmpl w:val="9274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A3"/>
    <w:rsid w:val="002B2BC6"/>
    <w:rsid w:val="002E4908"/>
    <w:rsid w:val="00705869"/>
    <w:rsid w:val="00B57EDB"/>
    <w:rsid w:val="00FC3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A476B"/>
  <w15:chartTrackingRefBased/>
  <w15:docId w15:val="{EE9BB09C-D254-4095-8D09-CF6E24909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34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34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398849">
      <w:bodyDiv w:val="1"/>
      <w:marLeft w:val="0"/>
      <w:marRight w:val="0"/>
      <w:marTop w:val="0"/>
      <w:marBottom w:val="0"/>
      <w:divBdr>
        <w:top w:val="none" w:sz="0" w:space="0" w:color="auto"/>
        <w:left w:val="none" w:sz="0" w:space="0" w:color="auto"/>
        <w:bottom w:val="none" w:sz="0" w:space="0" w:color="auto"/>
        <w:right w:val="none" w:sz="0" w:space="0" w:color="auto"/>
      </w:divBdr>
      <w:divsChild>
        <w:div w:id="1443915750">
          <w:marLeft w:val="0"/>
          <w:marRight w:val="0"/>
          <w:marTop w:val="0"/>
          <w:marBottom w:val="0"/>
          <w:divBdr>
            <w:top w:val="none" w:sz="0" w:space="0" w:color="auto"/>
            <w:left w:val="none" w:sz="0" w:space="0" w:color="auto"/>
            <w:bottom w:val="none" w:sz="0" w:space="0" w:color="auto"/>
            <w:right w:val="none" w:sz="0" w:space="0" w:color="auto"/>
          </w:divBdr>
          <w:divsChild>
            <w:div w:id="971717929">
              <w:marLeft w:val="0"/>
              <w:marRight w:val="0"/>
              <w:marTop w:val="0"/>
              <w:marBottom w:val="270"/>
              <w:divBdr>
                <w:top w:val="none" w:sz="0" w:space="0" w:color="auto"/>
                <w:left w:val="none" w:sz="0" w:space="0" w:color="auto"/>
                <w:bottom w:val="none" w:sz="0" w:space="0" w:color="auto"/>
                <w:right w:val="none" w:sz="0" w:space="0" w:color="auto"/>
              </w:divBdr>
              <w:divsChild>
                <w:div w:id="1933196410">
                  <w:marLeft w:val="0"/>
                  <w:marRight w:val="0"/>
                  <w:marTop w:val="0"/>
                  <w:marBottom w:val="0"/>
                  <w:divBdr>
                    <w:top w:val="none" w:sz="0" w:space="0" w:color="auto"/>
                    <w:left w:val="none" w:sz="0" w:space="0" w:color="auto"/>
                    <w:bottom w:val="none" w:sz="0" w:space="0" w:color="auto"/>
                    <w:right w:val="none" w:sz="0" w:space="0" w:color="auto"/>
                  </w:divBdr>
                  <w:divsChild>
                    <w:div w:id="163625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99583">
          <w:marLeft w:val="0"/>
          <w:marRight w:val="0"/>
          <w:marTop w:val="0"/>
          <w:marBottom w:val="0"/>
          <w:divBdr>
            <w:top w:val="none" w:sz="0" w:space="0" w:color="auto"/>
            <w:left w:val="none" w:sz="0" w:space="0" w:color="auto"/>
            <w:bottom w:val="none" w:sz="0" w:space="0" w:color="auto"/>
            <w:right w:val="none" w:sz="0" w:space="0" w:color="auto"/>
          </w:divBdr>
          <w:divsChild>
            <w:div w:id="2116093505">
              <w:marLeft w:val="0"/>
              <w:marRight w:val="0"/>
              <w:marTop w:val="0"/>
              <w:marBottom w:val="270"/>
              <w:divBdr>
                <w:top w:val="none" w:sz="0" w:space="0" w:color="auto"/>
                <w:left w:val="none" w:sz="0" w:space="0" w:color="auto"/>
                <w:bottom w:val="none" w:sz="0" w:space="0" w:color="auto"/>
                <w:right w:val="none" w:sz="0" w:space="0" w:color="auto"/>
              </w:divBdr>
              <w:divsChild>
                <w:div w:id="1900747007">
                  <w:marLeft w:val="0"/>
                  <w:marRight w:val="0"/>
                  <w:marTop w:val="0"/>
                  <w:marBottom w:val="0"/>
                  <w:divBdr>
                    <w:top w:val="none" w:sz="0" w:space="0" w:color="auto"/>
                    <w:left w:val="none" w:sz="0" w:space="0" w:color="auto"/>
                    <w:bottom w:val="none" w:sz="0" w:space="0" w:color="auto"/>
                    <w:right w:val="none" w:sz="0" w:space="0" w:color="auto"/>
                  </w:divBdr>
                  <w:divsChild>
                    <w:div w:id="9415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863457">
      <w:bodyDiv w:val="1"/>
      <w:marLeft w:val="0"/>
      <w:marRight w:val="0"/>
      <w:marTop w:val="0"/>
      <w:marBottom w:val="0"/>
      <w:divBdr>
        <w:top w:val="none" w:sz="0" w:space="0" w:color="auto"/>
        <w:left w:val="none" w:sz="0" w:space="0" w:color="auto"/>
        <w:bottom w:val="none" w:sz="0" w:space="0" w:color="auto"/>
        <w:right w:val="none" w:sz="0" w:space="0" w:color="auto"/>
      </w:divBdr>
    </w:div>
    <w:div w:id="1114596509">
      <w:bodyDiv w:val="1"/>
      <w:marLeft w:val="0"/>
      <w:marRight w:val="0"/>
      <w:marTop w:val="0"/>
      <w:marBottom w:val="0"/>
      <w:divBdr>
        <w:top w:val="none" w:sz="0" w:space="0" w:color="auto"/>
        <w:left w:val="none" w:sz="0" w:space="0" w:color="auto"/>
        <w:bottom w:val="none" w:sz="0" w:space="0" w:color="auto"/>
        <w:right w:val="none" w:sz="0" w:space="0" w:color="auto"/>
      </w:divBdr>
    </w:div>
    <w:div w:id="1861241548">
      <w:bodyDiv w:val="1"/>
      <w:marLeft w:val="0"/>
      <w:marRight w:val="0"/>
      <w:marTop w:val="0"/>
      <w:marBottom w:val="0"/>
      <w:divBdr>
        <w:top w:val="none" w:sz="0" w:space="0" w:color="auto"/>
        <w:left w:val="none" w:sz="0" w:space="0" w:color="auto"/>
        <w:bottom w:val="none" w:sz="0" w:space="0" w:color="auto"/>
        <w:right w:val="none" w:sz="0" w:space="0" w:color="auto"/>
      </w:divBdr>
    </w:div>
    <w:div w:id="198615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ummemuftilala</dc:creator>
  <cp:keywords/>
  <dc:description/>
  <cp:lastModifiedBy>ummemuftilala</cp:lastModifiedBy>
  <cp:revision>1</cp:revision>
  <dcterms:created xsi:type="dcterms:W3CDTF">2019-07-21T18:00:00Z</dcterms:created>
  <dcterms:modified xsi:type="dcterms:W3CDTF">2019-07-29T18:28:00Z</dcterms:modified>
</cp:coreProperties>
</file>